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0A75B">
      <w:pPr>
        <w:pStyle w:val="18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hint="default" w:ascii="Times New Roman" w:hAnsi="Times New Roman"/>
          <w:bCs/>
          <w:i/>
          <w:color w:val="000000"/>
          <w:sz w:val="24"/>
          <w:szCs w:val="24"/>
          <w:lang w:val="en-US" w:eastAsia="zh-CN" w:bidi="ar"/>
        </w:rPr>
      </w:pPr>
      <w:r>
        <w:rPr>
          <w:i/>
          <w:color w:val="222222"/>
          <w:shd w:val="clear" w:color="auto" w:fill="FFFFFF"/>
        </w:rPr>
        <w:t>15 Синтез ИВО</w:t>
      </w:r>
      <w:r>
        <w:rPr>
          <w:i/>
          <w:color w:val="000000"/>
        </w:rPr>
        <w:t xml:space="preserve">, Н.Рой, Воронеж, 05-06-07-2025 </w:t>
      </w:r>
    </w:p>
    <w:p w14:paraId="3EEC9112">
      <w:pPr>
        <w:spacing w:after="0"/>
        <w:rPr>
          <w:rFonts w:hint="default" w:ascii="Times New Roman" w:hAnsi="Times New Roman"/>
          <w:bCs/>
          <w:i/>
          <w:color w:val="000000"/>
          <w:sz w:val="24"/>
          <w:szCs w:val="24"/>
          <w:lang w:val="en-US" w:eastAsia="zh-CN" w:bidi="ar"/>
        </w:rPr>
      </w:pPr>
    </w:p>
    <w:p w14:paraId="12D1C8DD">
      <w:pPr>
        <w:spacing w:after="0"/>
        <w:rPr>
          <w:rFonts w:ascii="Times New Roman" w:hAnsi="Times New Roman"/>
          <w:bCs/>
          <w:i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ru" w:eastAsia="zh-CN" w:bidi="ar"/>
        </w:rPr>
        <w:t>Часть</w:t>
      </w:r>
      <w:r>
        <w:rPr>
          <w:rFonts w:hint="default" w:ascii="Times New Roman" w:hAnsi="Times New Roman"/>
          <w:bCs/>
          <w:i/>
          <w:color w:val="000000"/>
          <w:sz w:val="24"/>
          <w:szCs w:val="24"/>
          <w:lang w:val="ru-RU" w:eastAsia="zh-CN" w:bidi="ar"/>
        </w:rPr>
        <w:t>:</w:t>
      </w:r>
      <w:r>
        <w:rPr>
          <w:rFonts w:ascii="Times New Roman" w:hAnsi="Times New Roman"/>
          <w:bCs/>
          <w:i/>
          <w:color w:val="000000"/>
          <w:sz w:val="24"/>
          <w:szCs w:val="24"/>
          <w:lang w:val="ru" w:eastAsia="zh-CN" w:bidi="ar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zh-CN" w:bidi="ar"/>
        </w:rPr>
        <w:t>3</w:t>
      </w:r>
    </w:p>
    <w:p w14:paraId="644AB725">
      <w:pPr>
        <w:spacing w:after="0"/>
        <w:rPr>
          <w:rFonts w:hint="default" w:ascii="Times New Roman" w:hAnsi="Times New Roman"/>
          <w:bCs/>
          <w:i/>
          <w:color w:val="000000"/>
          <w:sz w:val="24"/>
          <w:szCs w:val="24"/>
          <w:lang w:val="ru-RU" w:eastAsia="zh-CN" w:bidi="ar"/>
        </w:rPr>
      </w:pPr>
      <w:r>
        <w:rPr>
          <w:rFonts w:hint="default" w:ascii="Times New Roman" w:hAnsi="Times New Roman"/>
          <w:bCs/>
          <w:i/>
          <w:color w:val="000000"/>
          <w:sz w:val="24"/>
          <w:szCs w:val="24"/>
          <w:lang w:val="ru-RU" w:eastAsia="zh-CN" w:bidi="ar"/>
        </w:rPr>
        <w:t>фрагмент: 8</w:t>
      </w:r>
    </w:p>
    <w:p w14:paraId="2BF9F5A4">
      <w:pPr>
        <w:spacing w:after="0"/>
        <w:rPr>
          <w:rFonts w:ascii="Times New Roman" w:hAnsi="Times New Roman"/>
          <w:bCs/>
          <w:i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ru-RU" w:eastAsia="zh-CN" w:bidi="ar"/>
        </w:rPr>
        <w:t>время</w:t>
      </w:r>
      <w:r>
        <w:rPr>
          <w:rFonts w:hint="default" w:ascii="Times New Roman" w:hAnsi="Times New Roman"/>
          <w:bCs/>
          <w:i/>
          <w:color w:val="000000"/>
          <w:sz w:val="24"/>
          <w:szCs w:val="24"/>
          <w:lang w:val="ru-RU" w:eastAsia="zh-CN" w:bidi="ar"/>
        </w:rPr>
        <w:t xml:space="preserve">: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ru" w:eastAsia="zh-CN" w:bidi="ar"/>
        </w:rPr>
        <w:t>01:38:55-02:10:12</w:t>
      </w:r>
    </w:p>
    <w:p w14:paraId="015B3CD9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lang w:val="en-US" w:eastAsia="zh-CN" w:bidi="ar"/>
        </w:rPr>
      </w:pPr>
    </w:p>
    <w:p w14:paraId="65B54BC5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zh-CN" w:bidi="ar"/>
        </w:rPr>
        <w:t>Практика 7.</w:t>
      </w:r>
      <w:r>
        <w:t xml:space="preserve"> </w:t>
      </w:r>
      <w:r>
        <w:rPr>
          <w:rFonts w:ascii="Times New Roman" w:hAnsi="Times New Roman"/>
          <w:b/>
          <w:iCs/>
          <w:color w:val="EE0000"/>
          <w:sz w:val="24"/>
          <w:szCs w:val="24"/>
          <w:lang w:eastAsia="zh-CN" w:bidi="ar"/>
        </w:rPr>
        <w:t>Первостяжание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zh-CN" w:bidi="ar"/>
        </w:rPr>
        <w:t xml:space="preserve"> </w:t>
      </w:r>
    </w:p>
    <w:p w14:paraId="33CC22F4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zh-CN" w:bidi="ar"/>
        </w:rPr>
        <w:t>Стяжание итогов ночной подготовки</w:t>
      </w:r>
      <w:r>
        <w:rPr>
          <w:rFonts w:hint="default" w:ascii="Times New Roman" w:hAnsi="Times New Roman"/>
          <w:b/>
          <w:iCs/>
          <w:color w:val="000000"/>
          <w:sz w:val="24"/>
          <w:szCs w:val="24"/>
          <w:lang w:val="ru-RU" w:eastAsia="zh-CN" w:bidi="ar"/>
        </w:rPr>
        <w:t xml:space="preserve">,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zh-CN" w:bidi="ar"/>
        </w:rPr>
        <w:t>1024-ричного 15-го Синтеза, 64-х видов Пробуждения 1024-х Частей, Пробуждающ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 w:eastAsia="zh-CN" w:bidi="ar"/>
        </w:rPr>
        <w:t>его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zh-CN" w:bidi="ar"/>
        </w:rPr>
        <w:t xml:space="preserve"> Синтез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/>
          <w:b/>
          <w:iCs/>
          <w:color w:val="000000"/>
          <w:sz w:val="24"/>
          <w:szCs w:val="24"/>
          <w:lang w:val="ru-RU" w:eastAsia="zh-CN" w:bidi="ar"/>
        </w:rPr>
        <w:t xml:space="preserve">,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zh-CN" w:bidi="ar"/>
        </w:rPr>
        <w:t>Пути, Эталона, Тезы, Абсолюта, Стати Посвященного.</w:t>
      </w:r>
    </w:p>
    <w:p w14:paraId="56C20B4D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zh-CN" w:bidi="ar"/>
        </w:rPr>
      </w:pPr>
    </w:p>
    <w:p w14:paraId="18879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Сейчас на каждого из нас Изначально Вышестоящий Аватар Синтеза Кут Хуми фиксирует фрагмент </w:t>
      </w:r>
      <w:bookmarkStart w:id="0" w:name="_Hlk203061428"/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>Пробуждения</w:t>
      </w:r>
      <w:bookmarkEnd w:id="0"/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и</w:t>
      </w:r>
      <w:r>
        <w:rPr>
          <w:rFonts w:hint="default" w:ascii="Times New Roman" w:hAnsi="Times New Roman"/>
          <w:color w:val="000000"/>
          <w:sz w:val="24"/>
          <w:szCs w:val="24"/>
          <w:lang w:val="ru-RU" w:eastAsia="zh-CN" w:bidi="ar"/>
        </w:rPr>
        <w:t>,</w:t>
      </w:r>
      <w:r>
        <w:rPr>
          <w:rFonts w:hint="default" w:ascii="Times New Roman" w:hAnsi="Times New Roman"/>
          <w:color w:val="000000"/>
          <w:sz w:val="24"/>
          <w:szCs w:val="24"/>
          <w:lang w:val="en-US" w:eastAsia="zh-CN" w:bidi="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>вплоть до физического выражения возжигая весь объём Синтеза и Огня, входим в эту концентрацию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>Пробуждения</w:t>
      </w:r>
      <w:r>
        <w:t xml:space="preserve"> </w:t>
      </w:r>
      <w:bookmarkStart w:id="1" w:name="_Hlk203061608"/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Изначально Вышестоящего </w:t>
      </w:r>
      <w:bookmarkStart w:id="2" w:name="_Hlk203066465"/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>Аватара Синтеза Кут Хуми</w:t>
      </w:r>
      <w:bookmarkEnd w:id="1"/>
      <w:bookmarkEnd w:id="2"/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>.</w:t>
      </w:r>
    </w:p>
    <w:p w14:paraId="4710ECE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 возжигаемся 15-м Синтезом </w:t>
      </w:r>
      <w:bookmarkStart w:id="3" w:name="_Hlk203066429"/>
      <w:bookmarkStart w:id="4" w:name="_Hlk203077087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Изначально Вышестоящего </w:t>
      </w:r>
      <w:bookmarkEnd w:id="3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Отца</w:t>
      </w:r>
      <w:bookmarkEnd w:id="4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. </w:t>
      </w:r>
    </w:p>
    <w:p w14:paraId="00756A1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 </w:t>
      </w:r>
      <w:bookmarkStart w:id="5" w:name="_Hlk203077210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синтезируясь с </w:t>
      </w:r>
      <w:bookmarkStart w:id="6" w:name="_Hlk203063455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Изначально Вышестоящими Аватарами Синтеза Кут Хуми и Фаинь</w:t>
      </w:r>
      <w:bookmarkEnd w:id="6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,</w:t>
      </w:r>
      <w:bookmarkEnd w:id="5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переходим в зал в 65.472-ю реальность Си-ИВДИВО Метагалактики, возжигаясь формой Ипостаси 15-го Синтеза. Возжигаем итоги </w:t>
      </w:r>
      <w:bookmarkStart w:id="7" w:name="_Hlk203066251"/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очной подготовки</w:t>
      </w:r>
      <w:bookmarkEnd w:id="7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.</w:t>
      </w:r>
    </w:p>
    <w:p w14:paraId="4D8F3F6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Развёртываемся в зале пред </w:t>
      </w:r>
      <w:bookmarkStart w:id="8" w:name="_Hlk203066190"/>
      <w:bookmarkStart w:id="9" w:name="_Hlk203476755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Изначально Вышестоящими Аватарами Синтеза Кут Хуми </w:t>
      </w:r>
      <w:bookmarkEnd w:id="8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 Фаинь </w:t>
      </w:r>
      <w:bookmarkEnd w:id="9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в парадной форме Ипостаси 15-го Синтеза. Сегодня, кстати, форма поменялась за ночь. Возжигаем, развёртываем парадно-праздничную форму. На сегодня она светлых оттенков, но здесь есть разные тональности. Это Аватар Синтеза Кут Хуми говорит, что сейчас Огонь Пробуждения так же отражается в нашей форме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 т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о есть здесь идёт. На форме вы можете увидеть какие-то нашивки, это могут быть на рукавах, на блузе, типа погончики по плечам, может быть, какие-то знаки на карманах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и так далее. </w:t>
      </w:r>
    </w:p>
    <w:p w14:paraId="7E9AC71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Это вот такой эффект Пробуждающего Огня, который вызывает концентрацию всех подготовок, Компетенций, Полномочий, Синтез-космических реализаций даже определёнными знаками на форме, проявляясь в нас и в наших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нструментах. Это тот фрагмент Пробуждения, в который мы с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вами входим, начинаем действовать и эманировать его собою, реплицировать этот вариант Пробуждения.</w:t>
      </w:r>
    </w:p>
    <w:p w14:paraId="2FBD4E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Синтезируясь Хум в Хум с Изначально Вышестоящим Аватаром Синтеза Кут Хуми, стяжаем итоги</w:t>
      </w:r>
      <w:r>
        <w:t xml:space="preserve"> </w:t>
      </w:r>
      <w:r>
        <w:rPr>
          <w:lang w:val="ru-RU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очной подготовки, когда у нас за ночь вся база данных каждого из нас Синтеза, Огня всех 64-х выражений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от Движения до Синтеза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была активирована, пробуждена к активному действию.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И стяжаем у </w:t>
      </w:r>
      <w:bookmarkStart w:id="10" w:name="_Hlk203078115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Изначально Вышестоящего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Аватара Синтеза Кут Хуми </w:t>
      </w:r>
      <w:bookmarkEnd w:id="10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Пробуждение в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интезе 1024-х Частей. Просим развернуть на каждом из нас один из 64-х вариантов Пробуждения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от первого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</w:t>
      </w:r>
      <w:bookmarkStart w:id="11" w:name="_Hlk203077976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Пробуждения Движения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до</w:t>
      </w:r>
      <w:bookmarkEnd w:id="1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64-го выражения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</w:t>
      </w:r>
      <w:bookmarkStart w:id="12" w:name="_Hlk203077987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Пробуждение Синтезом</w:t>
      </w:r>
      <w:r>
        <w:rPr>
          <w:b/>
          <w:bCs/>
        </w:rPr>
        <w:t xml:space="preserve"> </w:t>
      </w:r>
      <w:bookmarkStart w:id="13" w:name="_Hlk203077314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Изначально Вышестоящего Отца</w:t>
      </w:r>
      <w:bookmarkEnd w:id="12"/>
      <w:bookmarkEnd w:id="13"/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по итогам 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очного обучения.</w:t>
      </w:r>
    </w:p>
    <w:p w14:paraId="6420480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 синтезируясь с Изначально Вышестоящими Аватарами Синтеза Кут Хуми и Фаинь, просим ввести нас во второй день 15-го Синтеза</w:t>
      </w:r>
      <w:r>
        <w:t xml:space="preserve"> </w:t>
      </w:r>
      <w:bookmarkStart w:id="14" w:name="_Hlk203418501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Изначально Вышестоящего Отца</w:t>
      </w:r>
      <w:bookmarkEnd w:id="14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. И просим Пробудить каждого из нас всеми темами 15-го Синтеза</w:t>
      </w:r>
      <w:r>
        <w:t xml:space="preserve"> </w:t>
      </w:r>
      <w:bookmarkStart w:id="15" w:name="_Hlk203420556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Изначально Вышестоящего Отца </w:t>
      </w:r>
      <w:bookmarkEnd w:id="15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с фиксацией концентрации 1024-х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 w:eastAsia="zh-CN" w:bidi="ar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лоёв 15-го Синтеза на каждого из нас. </w:t>
      </w:r>
    </w:p>
    <w:p w14:paraId="31C076F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 стяжаем 1024-ричный 15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ый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Синтез для концентрации соответствующего вида 15-го Синтеза в каждой Части соответствующим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лоем Синтеза. Стяжая 1024 Синтез Синтеза и 1024 Синтеза Праполномочного Синтеза, просим развернуть Пробуждение 15-м Синтезом в 1024-х Част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ях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каждого из нас с развёрткой 64-ричной глубины от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Пробуждения Движения до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Синтезом Изначально Вышестоящего Отца каждого из нас в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интезе Частей Человека и Пробуждения </w:t>
      </w:r>
      <w:bookmarkStart w:id="16" w:name="_Hlk203078096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Посвящённого</w:t>
      </w:r>
      <w:bookmarkEnd w:id="16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в цельности явления</w:t>
      </w:r>
      <w:r>
        <w:t xml:space="preserve"> </w:t>
      </w:r>
      <w:bookmarkStart w:id="17" w:name="_Hlk203078513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Посвящённого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Изначально Вышестоящего Аватара Синтеза Кут Хуми</w:t>
      </w:r>
      <w:bookmarkEnd w:id="17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.</w:t>
      </w:r>
    </w:p>
    <w:p w14:paraId="053C86C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 вокруг каждого из нас сейчас разворачивается сфера </w:t>
      </w:r>
      <w:bookmarkStart w:id="18" w:name="_Hlk203078288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Пробуждения</w:t>
      </w:r>
      <w:bookmarkEnd w:id="18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в пахтании Пробуждения 1024-х Частей и цельного </w:t>
      </w:r>
      <w:bookmarkStart w:id="19" w:name="_Hlk203078492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Пробуждения </w:t>
      </w:r>
      <w:bookmarkEnd w:id="19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тела Посвящённого каждого из нас. Стяжаем 1025-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й Синтез Синтеза и 1025-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й Синтез Праполномочного Синтеза, в цельности явления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Пробуждения</w:t>
      </w:r>
      <w:r>
        <w:t xml:space="preserve"> </w:t>
      </w:r>
      <w:bookmarkStart w:id="20" w:name="_Hlk203418768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Посвящённого Изначально Вышестоящего Аватара Синтеза Кут Хуми </w:t>
      </w:r>
      <w:bookmarkEnd w:id="20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каждым из нас, синтезом нас, нами.</w:t>
      </w:r>
    </w:p>
    <w:p w14:paraId="5EE0054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Почувствуйте саму среду Пробуждающего Огня. Синтез разливается внутри в теле, Пробуждающий Огонь концентрируется в сфере Части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ИВДИВО Отец-Человек-Субъекта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вокруг каждого из нас, стимулируя наши Части на следующую глубину Пробуждения.</w:t>
      </w:r>
    </w:p>
    <w:p w14:paraId="483F0266">
      <w:pPr>
        <w:spacing w:after="0" w:line="240" w:lineRule="auto"/>
        <w:ind w:firstLine="709"/>
        <w:jc w:val="both"/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 возжигаясь Синтез Синтезом и Синтезами Праполномочных Синтезов, входим в процессы Иерархизации Пробуждающих Огней и Синтезов Изначально Вышестоящих Аватаров Синтеза Кут Хуми и Фаинь в каждом из нас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и в синтезе нас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 xml:space="preserve">, и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возжигаясь 15-м Синтезом, итогами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очной подготовки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 xml:space="preserve">. </w:t>
      </w:r>
    </w:p>
    <w:p w14:paraId="36A0A4F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интезируемся </w:t>
      </w:r>
      <w:bookmarkStart w:id="21" w:name="_Hlk203420266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с Изначально Вышестоящим Отцом</w:t>
      </w:r>
      <w:bookmarkEnd w:id="21"/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</w:p>
    <w:p w14:paraId="72E47A5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ейчас ещё подготовка идёт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и Аватар Синтеза Кут Хуми каждому говорит определённую Станцу пробуждающего явления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Посвящённого Изначально Вышестоящего Аватара Синтеза Кут Хуми. Станца фиксируется </w:t>
      </w:r>
      <w:bookmarkStart w:id="22" w:name="_Hlk203418956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в Лотосе Духа </w:t>
      </w:r>
      <w:bookmarkEnd w:id="22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Ятическо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, в Лотосе Духа Посвящённого каждого из нас. </w:t>
      </w:r>
      <w:bookmarkStart w:id="23" w:name="_Hlk203419536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Вспыхивае</w:t>
      </w:r>
      <w:bookmarkEnd w:id="23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т и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ерцало Лотоса Духа, и само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ело Духа. </w:t>
      </w:r>
    </w:p>
    <w:p w14:paraId="151546E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Пробуем понять, расшифровать Пробуждающую Станцу Посвящённого каждого из нас. Может четыре слова быть, четыре, максимум пять, говорит Аватар Синтеза Кут Хуми. Пробуждение каким-то из 64-х явлений.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ы обязательно увидите одно из слов 64-рицы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от Движения до Синтеза. Принимаем. Вспыхиваем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робуждающей Волей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Изначально Вышестоящего Аватара Синтеза Кут Хуми. </w:t>
      </w:r>
    </w:p>
    <w:p w14:paraId="587A430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Сейчас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дро Воли каждого из нас разворачивает такое действие Посвящённого, простраивая Путь Посвящённого в каждом из нас в этом Пробуждающем Огне, Синтезе и Воле</w:t>
      </w:r>
      <w:r>
        <w:t xml:space="preserve"> </w:t>
      </w:r>
      <w:bookmarkStart w:id="24" w:name="_Hlk203420141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Изначально Вышестоящего Аватара Синтеза Кут Хуми. </w:t>
      </w:r>
      <w:bookmarkEnd w:id="24"/>
    </w:p>
    <w:p w14:paraId="18775F8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 вспыхиваем всем Лотосом Духа, внутренне возжигаясь. Тело Духа активно разворачивается в вышестоящем теле каждого из нас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 в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озжигая всё тело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ктивируем восемь Страт Духа Телом Духа каждого. И входим в Пробуждение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Посвящённого</w:t>
      </w:r>
      <w:r>
        <w:t xml:space="preserve"> </w:t>
      </w:r>
      <w:bookmarkStart w:id="25" w:name="_Hlk203420499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Изначально Вышестоящего Аватара Синтеза Кут Хуми </w:t>
      </w:r>
      <w:bookmarkEnd w:id="25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синтезом Частей каждого из нас. И возжигаемся.</w:t>
      </w:r>
    </w:p>
    <w:p w14:paraId="5E2CCC1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 далее мы с вами синтезируемся</w:t>
      </w:r>
      <w:r>
        <w:t xml:space="preserve"> </w:t>
      </w:r>
      <w:bookmarkStart w:id="26" w:name="_Hlk203420762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с </w:t>
      </w:r>
      <w:bookmarkStart w:id="27" w:name="_Hlk203420390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Изначально Вышестоящим Отцом</w:t>
      </w:r>
      <w:bookmarkEnd w:id="26"/>
      <w:bookmarkEnd w:id="27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, переходим в 65.537-ю реальность Си-ИВДИВО Метагалактики. Становимся в зале пред Изначально Вышестоящим Отцом командой Ипостасей 15-го Синтеза в Пробуждающем эффекте явления Посвящённых </w:t>
      </w:r>
      <w:bookmarkStart w:id="28" w:name="_Hlk203470988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Изначально Вышестоящего Аватара Синтеза Кут Хуми. </w:t>
      </w:r>
    </w:p>
    <w:bookmarkEnd w:id="28"/>
    <w:p w14:paraId="5C6907F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bookmarkStart w:id="29" w:name="_Hlk203420749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И синтезируясь </w:t>
      </w:r>
      <w:bookmarkEnd w:id="29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Хум с Хум с Изначально Вышестоящим Отцом, просим развернуть и синтезировать в каждом из нас,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 w:eastAsia="zh-CN" w:bidi="ar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отворить и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 w:eastAsia="zh-CN" w:bidi="ar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интезировать 64 вида Пробуждения каждой из 1024-х Частей каждого из нас.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 синтезируясь</w:t>
      </w:r>
      <w:r>
        <w:t xml:space="preserve"> </w:t>
      </w:r>
      <w:bookmarkStart w:id="30" w:name="_Hlk203422916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с Изначально Вышестоящим Отцом, стяжаем сверху вниз: </w:t>
      </w:r>
    </w:p>
    <w:bookmarkEnd w:id="30"/>
    <w:p w14:paraId="20D10F1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Синтезом Изначально Вышестоящего Отца;</w:t>
      </w:r>
    </w:p>
    <w:p w14:paraId="3BBCACA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Волей Изначально Вышестоящего Отца;</w:t>
      </w:r>
    </w:p>
    <w:p w14:paraId="6FA6AF9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bookmarkStart w:id="31" w:name="_Hlk203420917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Мудростью Изначально Вышестоящего Отца;</w:t>
      </w:r>
    </w:p>
    <w:p w14:paraId="0A9C3472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Любовью Изначально Вышестоящего Отца;</w:t>
      </w:r>
    </w:p>
    <w:p w14:paraId="4E3500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Творением Изначально Вышестоящего Отца;</w:t>
      </w:r>
    </w:p>
    <w:p w14:paraId="71A38A4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Созиданием Изначально Вышестоящего Отца;</w:t>
      </w:r>
    </w:p>
    <w:p w14:paraId="2650268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Репликацией Изначально Вышестоящего Отца;</w:t>
      </w:r>
    </w:p>
    <w:p w14:paraId="4ECFAF9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Жизнью Изначально Вышестоящего Отца;</w:t>
      </w:r>
    </w:p>
    <w:p w14:paraId="04D06B3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Воскрешением Изначально Вышестоящего Отца;</w:t>
      </w:r>
    </w:p>
    <w:p w14:paraId="681AD6A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Я-Есмь Изначально Вышестоящего Отца;</w:t>
      </w:r>
    </w:p>
    <w:p w14:paraId="1FFB45C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Генезисом Изначально Вышестоящего Отца;</w:t>
      </w:r>
    </w:p>
    <w:p w14:paraId="19C56A5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Человечностью Изначально Вышестоящего Отца;</w:t>
      </w:r>
    </w:p>
    <w:p w14:paraId="416734D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Служением Изначально Вышестоящего Отца;</w:t>
      </w:r>
    </w:p>
    <w:p w14:paraId="4066F5F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Вершением Изначально Вышестоящего Отца;</w:t>
      </w:r>
    </w:p>
    <w:p w14:paraId="6620BA5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Практикой Изначально Вышестоящего Отца;</w:t>
      </w:r>
    </w:p>
    <w:p w14:paraId="26085A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Могуществом Изначально Вышестоящего Отца;</w:t>
      </w:r>
    </w:p>
    <w:p w14:paraId="389C4E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Ивдивностью Изначально Вышестоящего Отца;</w:t>
      </w:r>
    </w:p>
    <w:p w14:paraId="0F02504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Сверхпассионарностью Изначально Вышестоящего Отца;</w:t>
      </w:r>
    </w:p>
    <w:p w14:paraId="1BC4F4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Истинностью Изначально Вышестоящего Отца;</w:t>
      </w:r>
    </w:p>
    <w:p w14:paraId="2566E1C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Окскостью Изначально Вышестоящего Отца;</w:t>
      </w:r>
    </w:p>
    <w:p w14:paraId="1F54926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Красотой Изначально Вышестоящего Отца;</w:t>
      </w:r>
    </w:p>
    <w:p w14:paraId="50FA97C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Константой Изначально Вышестоящего Отца;</w:t>
      </w:r>
    </w:p>
    <w:p w14:paraId="48B2829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Знанием Изначально Вышестоящего Отца;</w:t>
      </w:r>
    </w:p>
    <w:p w14:paraId="77FE02A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Мерой Изначально Вышестоящего Отца;</w:t>
      </w:r>
    </w:p>
    <w:p w14:paraId="2E1CEEC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Пробуждение </w:t>
      </w:r>
      <w:bookmarkStart w:id="32" w:name="_Hlk203421661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Стандартом</w:t>
      </w:r>
      <w:bookmarkEnd w:id="32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Изначально Вышестоящего Отца;</w:t>
      </w:r>
    </w:p>
    <w:p w14:paraId="07E8F29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bookmarkStart w:id="33" w:name="_Hlk203421712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Законом Изначально Вышестоящего Отца;</w:t>
      </w:r>
    </w:p>
    <w:bookmarkEnd w:id="33"/>
    <w:p w14:paraId="62F91E8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Императивом Изначально Вышестоящего Отца;</w:t>
      </w:r>
    </w:p>
    <w:p w14:paraId="5ED47AC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Аксиомой Изначально Вышестоящего Отца;</w:t>
      </w:r>
    </w:p>
    <w:p w14:paraId="37A394B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Началом Изначально Вышестоящего Отца;</w:t>
      </w:r>
    </w:p>
    <w:p w14:paraId="603B366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Принципом Изначально Вышестоящего Отца;</w:t>
      </w:r>
    </w:p>
    <w:p w14:paraId="662CC4B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Методом Изначально Вышестоящего Отца;</w:t>
      </w:r>
    </w:p>
    <w:p w14:paraId="03C260DA">
      <w:pPr>
        <w:spacing w:after="0" w:line="240" w:lineRule="auto"/>
        <w:ind w:firstLine="709"/>
        <w:jc w:val="both"/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Правилом Изначально Вышестоящего Отца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.</w:t>
      </w:r>
    </w:p>
    <w:p w14:paraId="4C4B2D2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Стяжаем 32 вида Пробуждения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от 64-го до 33-го выражения фундаментальностей Огня Изначально Вышестоящего Отца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 далее синтезируясь с Изначально Вышестоящим Отцом, стяжаем:  </w:t>
      </w:r>
    </w:p>
    <w:p w14:paraId="4B188F6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 xml:space="preserve">Пробуждение Огнём </w:t>
      </w:r>
      <w:bookmarkStart w:id="34" w:name="_Hlk203422857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Изначально Вышестоящего Отца</w:t>
      </w:r>
      <w:bookmarkEnd w:id="34"/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;</w:t>
      </w:r>
    </w:p>
    <w:bookmarkEnd w:id="31"/>
    <w:p w14:paraId="1005585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zh-CN" w:bidi="ar"/>
        </w:rPr>
        <w:t>Пробуждение Духом Изначально Вышестоящего Отца;</w:t>
      </w:r>
    </w:p>
    <w:p w14:paraId="670EA17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Светом Изначально Вышестоящего Отца;</w:t>
      </w:r>
    </w:p>
    <w:p w14:paraId="586276B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Энергией Изначально Вышестоящего Отца;</w:t>
      </w:r>
    </w:p>
    <w:p w14:paraId="58A8CCD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тяжаем Пробуждение Субъядерностью Изначально Вышестоящего Отца;</w:t>
      </w:r>
    </w:p>
    <w:p w14:paraId="4EDA854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Формой Изначально Вышестоящего Отца;</w:t>
      </w:r>
    </w:p>
    <w:p w14:paraId="53C5C74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Содержанием Изначально Вышестоящего Отца;</w:t>
      </w:r>
    </w:p>
    <w:p w14:paraId="587BD96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Полем Изначально Вышестоящего Отца;</w:t>
      </w:r>
    </w:p>
    <w:p w14:paraId="77178BF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Временем Изначально Вышестоящего Отца;</w:t>
      </w:r>
    </w:p>
    <w:p w14:paraId="321F8C6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Пространством Изначально Вышестоящего Отца;</w:t>
      </w:r>
    </w:p>
    <w:p w14:paraId="2889D6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Скоростью Изначально Вышестоящего Отца;</w:t>
      </w:r>
    </w:p>
    <w:p w14:paraId="619026E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Мерностью Изначально Вышестоящего Отца;</w:t>
      </w:r>
    </w:p>
    <w:p w14:paraId="0BE8CE3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Воссоединённостью Изначально Вышестоящего Отца;</w:t>
      </w:r>
    </w:p>
    <w:p w14:paraId="76F7B8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Самоорганизацией Изначально Вышестоящего Отца;</w:t>
      </w:r>
    </w:p>
    <w:p w14:paraId="3A31EFB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Эманацией Изначально Вышестоящего Отца;</w:t>
      </w:r>
    </w:p>
    <w:p w14:paraId="66209CF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Веществом Изначально Вышестоящего Отца;</w:t>
      </w:r>
    </w:p>
    <w:p w14:paraId="3BABE53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Условиями Изначально Вышестоящего Отца;</w:t>
      </w:r>
    </w:p>
    <w:p w14:paraId="1F8F9CE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э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талонное Пробуждение Изначально Вышестоящего Отца каждому из нас;</w:t>
      </w:r>
    </w:p>
    <w:p w14:paraId="2EFECD9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Имперацией Изначально Вышестоящего Отца;</w:t>
      </w:r>
    </w:p>
    <w:p w14:paraId="3431EDEC">
      <w:pPr>
        <w:spacing w:after="0" w:line="240" w:lineRule="auto"/>
        <w:ind w:firstLine="709"/>
        <w:jc w:val="both"/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Пробуждение Взглядом </w:t>
      </w:r>
      <w:bookmarkStart w:id="35" w:name="_Hlk203423264"/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35"/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.</w:t>
      </w:r>
    </w:p>
    <w:p w14:paraId="21290037">
      <w:pPr>
        <w:spacing w:after="0" w:line="240" w:lineRule="auto"/>
        <w:jc w:val="both"/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ейчас ловим Взгляд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 глаза в глаза, прося пробудить все стяжённые виды Пробуждения в каждой из 1024-х Частей каждого из нас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разворачивая Пробуждение Взглядом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Стяжаем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14:paraId="4BC53CF2">
      <w:pPr>
        <w:spacing w:after="0" w:line="240" w:lineRule="auto"/>
        <w:ind w:firstLine="600" w:firstLineChars="25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Синтезначалами Изначально Вышестоящего Отца;</w:t>
      </w:r>
    </w:p>
    <w:p w14:paraId="765066D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Основами Изначально Вышестоящего Отца;</w:t>
      </w:r>
    </w:p>
    <w:p w14:paraId="6662624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Параметодами Изначально Вышестоящего Отца;</w:t>
      </w:r>
    </w:p>
    <w:p w14:paraId="54087CB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Мощью Изначально Вышестоящего Отца;</w:t>
      </w:r>
    </w:p>
    <w:p w14:paraId="78549B8F">
      <w:pPr>
        <w:spacing w:after="0" w:line="240" w:lineRule="auto"/>
        <w:ind w:firstLine="709"/>
        <w:jc w:val="both"/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Правом Изначально Вышестоящего Отца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 xml:space="preserve"> и</w:t>
      </w:r>
    </w:p>
    <w:p w14:paraId="0958176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Идеей Изначально Вышестоящего Отца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6EAAE84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росим развернуть 1024 варианта Идей каждой Части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Далее стяжаем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6296EA70">
      <w:pPr>
        <w:spacing w:after="0" w:line="240" w:lineRule="auto"/>
        <w:ind w:firstLine="720" w:firstLineChars="300"/>
        <w:jc w:val="both"/>
        <w:rPr>
          <w:rFonts w:hint="default" w:ascii="Times New Roman" w:hAnsi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Пробуждение Сутью и Сутями </w:t>
      </w:r>
      <w:bookmarkStart w:id="36" w:name="_Hlk203469064"/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36"/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/>
        </w:rPr>
        <w:t xml:space="preserve">    </w:t>
      </w:r>
    </w:p>
    <w:p w14:paraId="4D002D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Смыслом и Смыслами Изначально Вышестоящего Отца;</w:t>
      </w:r>
    </w:p>
    <w:p w14:paraId="01DEAD6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Мыслью и Мыслями Изначально Вышестоящего Отца;</w:t>
      </w:r>
    </w:p>
    <w:p w14:paraId="4C0E70E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Чувством и Чувствами Изначально Вышестоящего Отца;</w:t>
      </w:r>
    </w:p>
    <w:p w14:paraId="57080433">
      <w:pPr>
        <w:spacing w:after="0" w:line="240" w:lineRule="auto"/>
        <w:ind w:firstLine="709"/>
        <w:jc w:val="both"/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Пробуждение Ощущением Изначально Вышестоящего Отца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и</w:t>
      </w:r>
    </w:p>
    <w:p w14:paraId="6973E3B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Пробуждение Движением Изначально Вышестоящего Отца. </w:t>
      </w:r>
    </w:p>
    <w:p w14:paraId="302FE4B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синтезируясь с </w:t>
      </w:r>
      <w:bookmarkStart w:id="37" w:name="_Hlk203470055"/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 Отцом</w:t>
      </w:r>
      <w:bookmarkEnd w:id="37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стяжая 64 вида Пробуждения в их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талонном явлении в </w:t>
      </w:r>
      <w:bookmarkStart w:id="38" w:name="_Hlk203469086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каждую из 1024-х Частей каждого из нас.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bookmarkEnd w:id="38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Мы просим развернуть 64-ричное Пробуждение в каждой Части, стяжая 64 Синтеза </w:t>
      </w:r>
      <w:bookmarkStart w:id="39" w:name="_Hlk203469221"/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39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 каждую из </w:t>
      </w:r>
      <w:bookmarkStart w:id="40" w:name="_Hlk203469414"/>
      <w:r>
        <w:rPr>
          <w:rFonts w:ascii="Times New Roman" w:hAnsi="Times New Roman"/>
          <w:i/>
          <w:iCs/>
          <w:color w:val="000000"/>
          <w:sz w:val="24"/>
          <w:szCs w:val="24"/>
        </w:rPr>
        <w:t>1024-х Метагалактических Частей.</w:t>
      </w:r>
      <w:bookmarkEnd w:id="40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26958F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 возжигаясь, входим в поток Пробуждающего 64-ричного Синтеза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Изначально Вышестоящего Отца в каждом из нас. Стяжая 1024 концентраци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й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етагалактических вариантов Пробуждения 1024-х </w:t>
      </w:r>
      <w:bookmarkStart w:id="41" w:name="_Hlk20346988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Метагалактических Частей каждого из нас. </w:t>
      </w:r>
      <w:bookmarkEnd w:id="4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Стяжаем 1024 Синтеза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Изначально Вышестоящего Отца и просим Пробудить в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интезе 1024-х Частей Человека </w:t>
      </w:r>
      <w:bookmarkStart w:id="42" w:name="_Hlk203469755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Си-ИВДИВО Метагалактики</w:t>
      </w:r>
      <w:bookmarkEnd w:id="42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стяжая у </w:t>
      </w:r>
      <w:bookmarkStart w:id="43" w:name="_Hlk203470225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Изначально Вышестоящего Отца </w:t>
      </w:r>
      <w:bookmarkEnd w:id="43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фрагмент Пробуждения Человека</w:t>
      </w:r>
      <w:r>
        <w:rPr>
          <w:b/>
          <w:bCs/>
        </w:rPr>
        <w:t xml:space="preserve"> </w:t>
      </w:r>
      <w:bookmarkStart w:id="44" w:name="_Hlk20347003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Си-ИВДИВО Метагалактики </w:t>
      </w:r>
      <w:bookmarkEnd w:id="44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каждом из нас в цельном явлении Пробуждающих 64-ричных Синтезов 1024-х Метагалактических Частей каждого одновременностью действия в нас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нами. </w:t>
      </w:r>
    </w:p>
    <w:p w14:paraId="1927244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 начинаем эманировать собою П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обуждённое состояние Человека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Си-ИВДИВО Метагалактики в зале пред </w:t>
      </w:r>
      <w:bookmarkStart w:id="45" w:name="_Hlk203470515"/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Вышестоящим Отцом</w:t>
      </w:r>
      <w:bookmarkEnd w:id="45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Просим пресинтезировать вышестоящее и физическое тело каждого из нас, на развёртывание Поля Пробуждения 64-ричным Синтезом </w:t>
      </w:r>
      <w:bookmarkStart w:id="46" w:name="_Hlk203471420"/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46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</w:p>
    <w:p w14:paraId="7E43589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Сейчас</w:t>
      </w:r>
      <w:r>
        <w:t xml:space="preserve"> </w:t>
      </w:r>
      <w:bookmarkStart w:id="47" w:name="_Hlk203470567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Вышестоящий Отец </w:t>
      </w:r>
      <w:bookmarkEnd w:id="47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каждому даёт свои рекомендации, помогает достичь пика высшего состояния Пробуждения. И стяжая </w:t>
      </w:r>
      <w:bookmarkStart w:id="48" w:name="_Hlk203470874"/>
      <w:r>
        <w:rPr>
          <w:rFonts w:ascii="Times New Roman" w:hAnsi="Times New Roman"/>
          <w:i/>
          <w:iCs/>
          <w:color w:val="000000"/>
          <w:sz w:val="24"/>
          <w:szCs w:val="24"/>
        </w:rPr>
        <w:t>Синтез Пробуждения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Человека Си-ИВДИВО Метагалактики</w:t>
      </w:r>
      <w:bookmarkEnd w:id="48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возжигаемся и преображаемся данным явлением. </w:t>
      </w:r>
    </w:p>
    <w:p w14:paraId="6B900EE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bookmarkStart w:id="49" w:name="_Hlk203470913"/>
      <w:r>
        <w:rPr>
          <w:rFonts w:ascii="Times New Roman" w:hAnsi="Times New Roman"/>
          <w:i/>
          <w:iCs/>
          <w:color w:val="000000"/>
          <w:sz w:val="24"/>
          <w:szCs w:val="24"/>
        </w:rPr>
        <w:t>синтезируясь с Изначально Вышестоящим Отцом</w:t>
      </w:r>
      <w:bookmarkEnd w:id="49"/>
      <w:r>
        <w:rPr>
          <w:rFonts w:ascii="Times New Roman" w:hAnsi="Times New Roman"/>
          <w:i/>
          <w:iCs/>
          <w:color w:val="000000"/>
          <w:sz w:val="24"/>
          <w:szCs w:val="24"/>
        </w:rPr>
        <w:t>, услышьте итог, когда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Вышестоящий Отец сказал: «Экзамен сдан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» И каждый из нас разворачивает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Синтез Пробуждения Человека Си-ИВДИВО Метагалактики собою. </w:t>
      </w:r>
    </w:p>
    <w:p w14:paraId="77E7822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 далее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синтезируясь с </w:t>
      </w:r>
      <w:bookmarkStart w:id="50" w:name="_Hlk203474326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Вышестоящим Отцом,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стяжаем </w:t>
      </w:r>
      <w:bookmarkEnd w:id="50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Пробуждение </w:t>
      </w:r>
      <w:bookmarkStart w:id="51" w:name="_Hlk203472005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Посвящённого</w:t>
      </w:r>
      <w:r>
        <w:rPr>
          <w:b/>
          <w:bCs/>
        </w:rPr>
        <w:t xml:space="preserve"> </w:t>
      </w:r>
      <w:bookmarkStart w:id="52" w:name="_Hlk203471086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Изначально Вышестоящего Аватара Синтеза Кут Хуми </w:t>
      </w:r>
      <w:bookmarkEnd w:id="51"/>
      <w:bookmarkEnd w:id="52"/>
      <w:bookmarkStart w:id="53" w:name="_Hlk203472022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каждым из нас</w:t>
      </w:r>
      <w:bookmarkEnd w:id="53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 возжигаясь командой </w:t>
      </w:r>
      <w:bookmarkStart w:id="54" w:name="_Hlk203471458"/>
      <w:r>
        <w:rPr>
          <w:rFonts w:ascii="Times New Roman" w:hAnsi="Times New Roman"/>
          <w:i/>
          <w:iCs/>
          <w:color w:val="000000"/>
          <w:sz w:val="24"/>
          <w:szCs w:val="24"/>
        </w:rPr>
        <w:t>Посвящённых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Вышестоящего Аватара Синтеза Кут Хуми </w:t>
      </w:r>
      <w:bookmarkEnd w:id="54"/>
      <w:r>
        <w:rPr>
          <w:rFonts w:ascii="Times New Roman" w:hAnsi="Times New Roman"/>
          <w:i/>
          <w:iCs/>
          <w:color w:val="000000"/>
          <w:sz w:val="24"/>
          <w:szCs w:val="24"/>
        </w:rPr>
        <w:t>в выражении каждого из нас Есмь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Вышестоящий Аватар Синтеза Кут Хуми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тяжаем Пробуждающий Синтез Посвящённого,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разворачивая нами в командном явлении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Аватара Синтеза Кут Хуми нами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, 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ходя в пик, накал Синтеза Пробуждения Изначально Вышестоящего Отца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Посвящённым Изначально Вышестоящ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Аватар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ом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Синтеза Кут Хуми в синтезе всех подготовок.</w:t>
      </w:r>
    </w:p>
    <w:p w14:paraId="135BD5E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 Изначально Вышестоящий Отец встаёт с кресла, подходит к каждому из нас, смотрит глаза в глаза каждому и прикасается к голове рукою. Проживите прикосновение </w:t>
      </w:r>
      <w:bookmarkStart w:id="55" w:name="_Hlk203472187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Изначально Вышестоящего Отца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bookmarkEnd w:id="55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вспыхива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Синтезом Пробуждения всем телом, каждой клеточкой, в синтезе всех подготовок, в синтезе всех Частей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, 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 просим развернуть явление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Посвящённого </w:t>
      </w:r>
      <w:bookmarkStart w:id="56" w:name="_Hlk20347395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Изначально Вышестоящего Аватара Синтеза Кут Хуми</w:t>
      </w:r>
      <w:r>
        <w:rPr>
          <w:b/>
          <w:bCs/>
        </w:rPr>
        <w:t xml:space="preserve"> </w:t>
      </w:r>
      <w:bookmarkEnd w:id="56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каждым из нас, синтезом нас. И наделить каждого из на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Путём реализации Посвящённого,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стяжая у Изначально Вышестоящего Отца Путь </w:t>
      </w:r>
      <w:bookmarkStart w:id="57" w:name="_Hlk203472262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Посвящённого,</w:t>
      </w:r>
      <w:bookmarkEnd w:id="57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Эталон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Посвящённого, Тезу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Посвящённого, Абсолют Посвящённого, Стать Посвящённого и Синтез Посвящённого. Наделяемся шестью выражениями </w:t>
      </w:r>
      <w:bookmarkStart w:id="58" w:name="_Hlk203474436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Посвящённого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Изначально Вышестоящего Аватара Синтеза Кут Хуми </w:t>
      </w:r>
      <w:bookmarkEnd w:id="58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интез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-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етагалактически,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интез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осмически</w:t>
      </w:r>
      <w:r>
        <w:rPr>
          <w:rFonts w:hint="default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стяжая шесть Синтезов </w:t>
      </w:r>
      <w:bookmarkStart w:id="59" w:name="_Hlk203474349"/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59"/>
      <w:r>
        <w:rPr>
          <w:rFonts w:ascii="Times New Roman" w:hAnsi="Times New Roman"/>
          <w:i/>
          <w:iCs/>
          <w:color w:val="000000"/>
          <w:sz w:val="24"/>
          <w:szCs w:val="24"/>
        </w:rPr>
        <w:t>, просим преобразить и пресинтезировать каждого из нас, синтез нас в этом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 xml:space="preserve">, 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возжигаясь, проникаясь, преображаясь.</w:t>
      </w:r>
    </w:p>
    <w:p w14:paraId="4BC1322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Синтезируясь </w:t>
      </w:r>
      <w:bookmarkStart w:id="60" w:name="_Hlk203475115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 Изначально Вышестоящим Отцом, </w:t>
      </w:r>
      <w:bookmarkEnd w:id="60"/>
      <w:r>
        <w:rPr>
          <w:rFonts w:ascii="Times New Roman" w:hAnsi="Times New Roman"/>
          <w:i/>
          <w:iCs/>
          <w:color w:val="000000"/>
          <w:sz w:val="24"/>
          <w:szCs w:val="24"/>
        </w:rPr>
        <w:t>стяжая Синтез Изначально Вышестоящего Отца, просим преобразить и пресинтезировать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каждого из нас в синтезе шести явлений </w:t>
      </w:r>
      <w:bookmarkStart w:id="61" w:name="_Hlk203474551"/>
      <w:r>
        <w:rPr>
          <w:rFonts w:ascii="Times New Roman" w:hAnsi="Times New Roman"/>
          <w:i/>
          <w:iCs/>
          <w:color w:val="000000"/>
          <w:sz w:val="24"/>
          <w:szCs w:val="24"/>
        </w:rPr>
        <w:t>Посвящённого</w:t>
      </w:r>
      <w:bookmarkEnd w:id="61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Изначально Вышестоящего Аватара Синтеза Кут Хуми пробуждающим действием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Путём, Эталоном, Тезой, Абсолютом, Статью и Синтезом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Посвящённого каждым из нас, синтезом нас. И возжигаемся, проникаемся, преображаемся.</w:t>
      </w:r>
    </w:p>
    <w:p w14:paraId="4C6DCF3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Сейчас Изначально Вышестоящий Отец подводит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тоги развёрнутой нами темы </w:t>
      </w:r>
      <w:bookmarkStart w:id="62" w:name="_Hlk203475234"/>
      <w:r>
        <w:rPr>
          <w:rFonts w:ascii="Times New Roman" w:hAnsi="Times New Roman"/>
          <w:i/>
          <w:iCs/>
          <w:color w:val="000000"/>
          <w:sz w:val="24"/>
          <w:szCs w:val="24"/>
        </w:rPr>
        <w:t>64-ричного Пробуждения</w:t>
      </w:r>
      <w:bookmarkEnd w:id="62"/>
      <w:r>
        <w:rPr>
          <w:rFonts w:ascii="Times New Roman" w:hAnsi="Times New Roman"/>
          <w:i/>
          <w:iCs/>
          <w:color w:val="000000"/>
          <w:sz w:val="24"/>
          <w:szCs w:val="24"/>
        </w:rPr>
        <w:t>, каждому индивидуально идёт запись в Книгу Посвящённого, в раздел 15-го Синтеза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Вышестоящего Отца. И мы вспыхиваем данными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тогами каждым из нас. Возжигаемся и преображаемся.</w:t>
      </w:r>
    </w:p>
    <w:p w14:paraId="20CE891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Мы </w:t>
      </w:r>
      <w:bookmarkStart w:id="63" w:name="_Hlk203476557"/>
      <w:r>
        <w:rPr>
          <w:rFonts w:ascii="Times New Roman" w:hAnsi="Times New Roman"/>
          <w:i/>
          <w:iCs/>
          <w:color w:val="000000"/>
          <w:sz w:val="24"/>
          <w:szCs w:val="24"/>
        </w:rPr>
        <w:t>благодарим Изначально Вышестоящего Отца</w:t>
      </w:r>
      <w:bookmarkEnd w:id="63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стяжая Синтез Изначально Вышестоящего Отца.  И просим развернуть по итогам данную тему в Изначально Вышестоящем Доме </w:t>
      </w:r>
      <w:bookmarkStart w:id="64" w:name="_Hlk203475852"/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bookmarkEnd w:id="64"/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вместе </w:t>
      </w:r>
      <w:bookmarkStart w:id="65" w:name="_Hlk203475356"/>
      <w:r>
        <w:rPr>
          <w:rFonts w:ascii="Times New Roman" w:hAnsi="Times New Roman"/>
          <w:i/>
          <w:iCs/>
          <w:color w:val="000000"/>
          <w:sz w:val="24"/>
          <w:szCs w:val="24"/>
        </w:rPr>
        <w:t>с Изначально Вышестоящим Отцом</w:t>
      </w:r>
      <w:bookmarkEnd w:id="65"/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" w:eastAsia="ru" w:bidi="ar"/>
        </w:rPr>
        <w:t>–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en-US" w:eastAsia="ru" w:bidi="a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Отец сейчас разворачивает Сферу ИВДИВО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iCs/>
          <w:color w:val="000000"/>
          <w:sz w:val="24"/>
          <w:szCs w:val="24"/>
          <w:lang w:val="ru" w:eastAsia="ru" w:bidi="ar"/>
        </w:rPr>
        <w:t xml:space="preserve">–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мы эманируем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тоги темы 64-ричного Пробуждения 1024-х Частей Человека и Посвящённого в </w:t>
      </w:r>
      <w:bookmarkStart w:id="66" w:name="_Hlk203475402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Сферу ИВДИВО </w:t>
      </w:r>
      <w:bookmarkEnd w:id="66"/>
      <w:r>
        <w:rPr>
          <w:rFonts w:ascii="Times New Roman" w:hAnsi="Times New Roman"/>
          <w:i/>
          <w:iCs/>
          <w:color w:val="000000"/>
          <w:sz w:val="24"/>
          <w:szCs w:val="24"/>
        </w:rPr>
        <w:t>вместе с Изначально Вышестоящим Отцом, вписывая по оболочкам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Сферы ИВДИВО достигнутое нами. </w:t>
      </w:r>
    </w:p>
    <w:p w14:paraId="72BA665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Эманируем в Сферу подразделения ИВДИВО по территории служения, укутывая Планету Земля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. 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росим развернуть лучшее достигнутое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еловек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/>
        </w:rPr>
        <w:t>-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емлянам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, 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аждому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еловеку, живущему на Планете Земля, стяжая </w:t>
      </w:r>
      <w:bookmarkStart w:id="67" w:name="_Hlk203475805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восемь миллиардов двести миллионов </w:t>
      </w:r>
      <w:bookmarkEnd w:id="67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компактов Синтезов Пробуждения Частей Человека и Посвящённого, </w:t>
      </w:r>
      <w:bookmarkStart w:id="68" w:name="_Hlk203475941"/>
      <w:r>
        <w:rPr>
          <w:rFonts w:ascii="Times New Roman" w:hAnsi="Times New Roman"/>
          <w:i/>
          <w:iCs/>
          <w:color w:val="000000"/>
          <w:sz w:val="24"/>
          <w:szCs w:val="24"/>
        </w:rPr>
        <w:t>каждому</w:t>
      </w:r>
      <w:bookmarkEnd w:id="68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еловеку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/>
        </w:rPr>
        <w:t>-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емлянину. </w:t>
      </w:r>
    </w:p>
    <w:p w14:paraId="50FD325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Стяжая восемь миллиардов двести миллионов Синтезов</w:t>
      </w:r>
      <w:r>
        <w:t xml:space="preserve"> </w:t>
      </w:r>
      <w:bookmarkStart w:id="69" w:name="_Hlk203476225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Вышестоящего Отца, </w:t>
      </w:r>
      <w:bookmarkEnd w:id="69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просим развернуть все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тоги Пробуждающего явления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Частей Человека и Посвящённого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каждому. И возжигаясь, преображаясь этим. </w:t>
      </w:r>
    </w:p>
    <w:p w14:paraId="265BF62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Отец сейчас фиксирует Печать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тогов в Столпе подразделения ИВДИВО по территории служения. Эманируем в Столп подразделения, в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дро Синтеза, в Нить Синтеза, в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феру подразделения ИВДИВО. И возжигаясь, проникаясь, стяжаем Синтез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Изначально Вышестоящего Отца, просим преобразить каждого из нас, синтез нас. Итоги вписываются сейчас в Книгу подразделения, поэтому смотрим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пред Отцом Книга подразделения. Запись идёт в Книгу подразделения ИВДИВО. </w:t>
      </w:r>
    </w:p>
    <w:p w14:paraId="36E3EF22">
      <w:pPr>
        <w:spacing w:after="0" w:line="240" w:lineRule="auto"/>
        <w:ind w:firstLine="709"/>
        <w:jc w:val="both"/>
        <w:rPr>
          <w:rFonts w:hint="default" w:ascii="Times New Roman" w:hAnsi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Всё, Отец говорит: «Свершилось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</w:p>
    <w:p w14:paraId="2109843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Благодарим </w:t>
      </w:r>
      <w:bookmarkStart w:id="70" w:name="_Hlk203476873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bookmarkEnd w:id="70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за данное 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ервостяжание. На каждом из нас сейчас фиксируется особый Огонь Первостяжания. Преображаемся этим.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Благодарим</w:t>
      </w:r>
      <w: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Изначально Вышестоящих Аватаров Синтеза Кут Хуми и Фаинь. </w:t>
      </w:r>
    </w:p>
    <w:p w14:paraId="0D9D7F9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 возвращаемся в физическое выражение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Э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манируем всё стяжённое, возожжённое в Изначально Вышестоящий Дом Изначально Вышестоящего Отца, эманируем в сферу подразделения ИВДИВО, укутывая Планету Земля. Эманируем в сферу ИВДИВО каждого из нас.</w:t>
      </w:r>
    </w:p>
    <w:p w14:paraId="272F727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 выходим из практики. Аминь.</w:t>
      </w:r>
    </w:p>
    <w:p w14:paraId="7FC7BC7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t xml:space="preserve"> </w:t>
      </w:r>
    </w:p>
    <w:p w14:paraId="6E436D33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lang w:val="ru" w:eastAsia="zh-CN" w:bidi="ar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" w:eastAsia="zh-CN" w:bidi="ar"/>
        </w:rPr>
        <w:t>Набрал(а) и первично проверил(а): Туева Ольга</w:t>
      </w:r>
    </w:p>
    <w:p w14:paraId="7A32F4E1">
      <w:pPr>
        <w:spacing w:after="0"/>
        <w:rPr>
          <w:rFonts w:ascii="Times New Roman" w:hAnsi="Times New Roman"/>
          <w:color w:val="000000"/>
          <w:sz w:val="24"/>
          <w:szCs w:val="24"/>
          <w:lang w:val="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" w:eastAsia="zh-CN" w:bidi="ar"/>
        </w:rPr>
        <w:t xml:space="preserve">Сдано КХ. </w:t>
      </w:r>
    </w:p>
    <w:p w14:paraId="7B488DAC">
      <w:pPr>
        <w:spacing w:after="0"/>
        <w:rPr>
          <w:rFonts w:ascii="Times New Roman" w:hAnsi="Times New Roman"/>
          <w:color w:val="000000"/>
          <w:sz w:val="24"/>
          <w:szCs w:val="24"/>
          <w:lang w:val="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" w:eastAsia="zh-CN" w:bidi="ar"/>
        </w:rPr>
        <w:t xml:space="preserve">Стяжена Репликация соответствующего фрагмента Книги ИВАС КХ </w:t>
      </w:r>
      <w:r>
        <w:rPr>
          <w:rFonts w:hint="default" w:ascii="Times New Roman" w:hAnsi="Times New Roman"/>
          <w:b/>
          <w:i/>
          <w:color w:val="000000"/>
          <w:sz w:val="24"/>
          <w:szCs w:val="24"/>
          <w:lang w:val="ru-RU" w:eastAsia="zh-CN" w:bidi="ar"/>
        </w:rPr>
        <w:t xml:space="preserve"> </w:t>
      </w:r>
      <w:bookmarkStart w:id="71" w:name="_GoBack"/>
      <w:bookmarkEnd w:id="71"/>
      <w:r>
        <w:rPr>
          <w:rFonts w:ascii="Times New Roman" w:hAnsi="Times New Roman"/>
          <w:b/>
          <w:i/>
          <w:color w:val="000000"/>
          <w:sz w:val="24"/>
          <w:szCs w:val="24"/>
          <w:lang w:val="ru" w:eastAsia="zh-CN" w:bidi="ar"/>
        </w:rPr>
        <w:t xml:space="preserve">№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zh-CN" w:bidi="ar"/>
        </w:rPr>
        <w:t>15</w:t>
      </w:r>
      <w:r>
        <w:rPr>
          <w:rFonts w:ascii="Times New Roman" w:hAnsi="Times New Roman"/>
          <w:b/>
          <w:i/>
          <w:color w:val="000000"/>
          <w:sz w:val="24"/>
          <w:szCs w:val="24"/>
          <w:lang w:val="ru" w:eastAsia="zh-CN" w:bidi="ar"/>
        </w:rPr>
        <w:t xml:space="preserve"> Синтеза ИВО. </w:t>
      </w:r>
    </w:p>
    <w:p w14:paraId="7F9F752D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i/>
          <w:color w:val="000000"/>
          <w:sz w:val="24"/>
          <w:szCs w:val="24"/>
          <w:lang w:val="ru" w:eastAsia="zh-CN" w:bidi="ar"/>
        </w:rPr>
        <w:t>Дата: 15.07.2025</w:t>
      </w:r>
    </w:p>
    <w:p w14:paraId="1568C16F">
      <w:pPr>
        <w:spacing w:after="0"/>
        <w:rPr>
          <w:rFonts w:ascii="Times New Roman" w:hAnsi="Times New Roman"/>
          <w:color w:val="000000"/>
          <w:sz w:val="24"/>
          <w:szCs w:val="24"/>
          <w:lang w:val="ru"/>
        </w:rPr>
      </w:pPr>
    </w:p>
    <w:p w14:paraId="00B2DC35">
      <w:pPr>
        <w:spacing w:after="0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" w:eastAsia="zh-CN" w:bidi="ar"/>
        </w:rPr>
        <w:t>Проверил(а):</w:t>
      </w:r>
      <w:r>
        <w:rPr>
          <w:rFonts w:ascii="Times New Roman" w:hAnsi="Times New Roman"/>
          <w:b/>
          <w:i/>
          <w:sz w:val="24"/>
          <w:szCs w:val="24"/>
          <w:lang w:val="ru" w:eastAsia="zh-CN" w:bidi="ar"/>
        </w:rPr>
        <w:t xml:space="preserve"> </w:t>
      </w:r>
      <w:r>
        <w:rPr>
          <w:rFonts w:hint="default" w:ascii="Times New Roman" w:hAnsi="Times New Roman"/>
          <w:b/>
          <w:i/>
          <w:sz w:val="24"/>
          <w:szCs w:val="24"/>
          <w:lang w:val="ru-RU" w:eastAsia="zh-CN" w:bidi="ar"/>
        </w:rPr>
        <w:t>Каплина Людмила</w:t>
      </w:r>
    </w:p>
    <w:p w14:paraId="7F5ACA60">
      <w:pPr>
        <w:spacing w:after="0"/>
        <w:rPr>
          <w:rFonts w:ascii="Times New Roman" w:hAnsi="Times New Roman"/>
          <w:color w:val="000000"/>
          <w:sz w:val="24"/>
          <w:szCs w:val="24"/>
          <w:lang w:val="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" w:eastAsia="zh-CN" w:bidi="ar"/>
        </w:rPr>
        <w:t xml:space="preserve">Сдано КХ. </w:t>
      </w:r>
    </w:p>
    <w:p w14:paraId="01D29D8D">
      <w:pPr>
        <w:spacing w:after="0"/>
        <w:rPr>
          <w:rFonts w:ascii="Times New Roman" w:hAnsi="Times New Roman"/>
          <w:color w:val="000000"/>
          <w:sz w:val="24"/>
          <w:szCs w:val="24"/>
          <w:lang w:val="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" w:eastAsia="zh-CN" w:bidi="ar"/>
        </w:rPr>
        <w:t xml:space="preserve">Стяжена Репликация соответствующего фрагмента Книги ИВАС КХ </w:t>
      </w:r>
      <w:r>
        <w:rPr>
          <w:rFonts w:hint="default" w:ascii="Times New Roman" w:hAnsi="Times New Roman"/>
          <w:b/>
          <w:i/>
          <w:color w:val="000000"/>
          <w:sz w:val="24"/>
          <w:szCs w:val="24"/>
          <w:lang w:val="ru-RU" w:eastAsia="zh-CN" w:bidi="ar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" w:eastAsia="zh-CN" w:bidi="ar"/>
        </w:rPr>
        <w:t xml:space="preserve">№ </w:t>
      </w:r>
      <w:r>
        <w:rPr>
          <w:rFonts w:hint="default" w:ascii="Times New Roman" w:hAnsi="Times New Roman"/>
          <w:b/>
          <w:i/>
          <w:color w:val="000000"/>
          <w:sz w:val="24"/>
          <w:szCs w:val="24"/>
          <w:lang w:val="ru-RU" w:eastAsia="zh-CN" w:bidi="ar"/>
        </w:rPr>
        <w:t>15</w:t>
      </w:r>
      <w:r>
        <w:rPr>
          <w:rFonts w:ascii="Times New Roman" w:hAnsi="Times New Roman"/>
          <w:b/>
          <w:i/>
          <w:color w:val="000000"/>
          <w:sz w:val="24"/>
          <w:szCs w:val="24"/>
          <w:lang w:val="ru" w:eastAsia="zh-CN" w:bidi="ar"/>
        </w:rPr>
        <w:t xml:space="preserve"> Синтеза ИВО.</w:t>
      </w:r>
    </w:p>
    <w:p w14:paraId="2903DCFC">
      <w:pPr>
        <w:spacing w:after="0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" w:eastAsia="zh-CN" w:bidi="ar"/>
        </w:rPr>
        <w:t>Дата:</w:t>
      </w:r>
      <w:r>
        <w:rPr>
          <w:rFonts w:hint="default" w:ascii="Times New Roman" w:hAnsi="Times New Roman"/>
          <w:i/>
          <w:color w:val="000000"/>
          <w:sz w:val="24"/>
          <w:szCs w:val="24"/>
          <w:lang w:val="ru-RU" w:eastAsia="zh-CN" w:bidi="ar"/>
        </w:rPr>
        <w:t xml:space="preserve"> 19.07.2025</w:t>
      </w:r>
    </w:p>
    <w:p w14:paraId="73131C39"/>
    <w:sectPr>
      <w:headerReference r:id="rId5" w:type="default"/>
      <w:pgSz w:w="11906" w:h="16838"/>
      <w:pgMar w:top="1418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B4A9D">
    <w:pPr>
      <w:pStyle w:val="20"/>
      <w:jc w:val="center"/>
      <w:rPr>
        <w:rFonts w:ascii="Times New Roman" w:hAnsi="Times New Roman"/>
      </w:rPr>
    </w:pPr>
    <w:r>
      <w:rPr>
        <w:rFonts w:ascii="Times New Roman" w:hAnsi="Times New Roman"/>
      </w:rPr>
      <w:t>15 Синтез ИВО 05-06-07-2025 Воронеж Рой Н.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5D"/>
    <w:rsid w:val="00003974"/>
    <w:rsid w:val="00006147"/>
    <w:rsid w:val="00010B4E"/>
    <w:rsid w:val="0001295F"/>
    <w:rsid w:val="00014BF3"/>
    <w:rsid w:val="00015CC7"/>
    <w:rsid w:val="00043DB1"/>
    <w:rsid w:val="000A7926"/>
    <w:rsid w:val="000B122F"/>
    <w:rsid w:val="000B6ED7"/>
    <w:rsid w:val="000C2CBE"/>
    <w:rsid w:val="000D3423"/>
    <w:rsid w:val="000D6392"/>
    <w:rsid w:val="000E70B4"/>
    <w:rsid w:val="0013189E"/>
    <w:rsid w:val="001544F4"/>
    <w:rsid w:val="00177B58"/>
    <w:rsid w:val="0018419B"/>
    <w:rsid w:val="001871E9"/>
    <w:rsid w:val="00187ED1"/>
    <w:rsid w:val="00194EFC"/>
    <w:rsid w:val="001A302F"/>
    <w:rsid w:val="001B71E9"/>
    <w:rsid w:val="001C27A2"/>
    <w:rsid w:val="001E4455"/>
    <w:rsid w:val="00207464"/>
    <w:rsid w:val="00217738"/>
    <w:rsid w:val="00222F50"/>
    <w:rsid w:val="00237683"/>
    <w:rsid w:val="0025261D"/>
    <w:rsid w:val="0026368C"/>
    <w:rsid w:val="002655F4"/>
    <w:rsid w:val="002802AD"/>
    <w:rsid w:val="00281C1A"/>
    <w:rsid w:val="002877E6"/>
    <w:rsid w:val="002B766B"/>
    <w:rsid w:val="002C529B"/>
    <w:rsid w:val="002D40A7"/>
    <w:rsid w:val="002F1363"/>
    <w:rsid w:val="002F6946"/>
    <w:rsid w:val="002F796E"/>
    <w:rsid w:val="003059AC"/>
    <w:rsid w:val="003136E0"/>
    <w:rsid w:val="00314019"/>
    <w:rsid w:val="0032193C"/>
    <w:rsid w:val="00330C9A"/>
    <w:rsid w:val="00332A5A"/>
    <w:rsid w:val="0033393D"/>
    <w:rsid w:val="003548A8"/>
    <w:rsid w:val="00371B36"/>
    <w:rsid w:val="00384C5D"/>
    <w:rsid w:val="003D12FA"/>
    <w:rsid w:val="003F07AB"/>
    <w:rsid w:val="003F2646"/>
    <w:rsid w:val="003F5E7C"/>
    <w:rsid w:val="00407384"/>
    <w:rsid w:val="0041641B"/>
    <w:rsid w:val="00425782"/>
    <w:rsid w:val="0043315C"/>
    <w:rsid w:val="0043526E"/>
    <w:rsid w:val="00456B04"/>
    <w:rsid w:val="00477EC0"/>
    <w:rsid w:val="004D5984"/>
    <w:rsid w:val="004E0000"/>
    <w:rsid w:val="005075CA"/>
    <w:rsid w:val="00516960"/>
    <w:rsid w:val="00577D7D"/>
    <w:rsid w:val="005A05E8"/>
    <w:rsid w:val="005A798F"/>
    <w:rsid w:val="005C332B"/>
    <w:rsid w:val="005D0A56"/>
    <w:rsid w:val="00644D78"/>
    <w:rsid w:val="006610DA"/>
    <w:rsid w:val="00676C48"/>
    <w:rsid w:val="0068162A"/>
    <w:rsid w:val="00697199"/>
    <w:rsid w:val="006E033A"/>
    <w:rsid w:val="006E4B7B"/>
    <w:rsid w:val="007000AD"/>
    <w:rsid w:val="00712B69"/>
    <w:rsid w:val="00723F35"/>
    <w:rsid w:val="007547DF"/>
    <w:rsid w:val="00763D41"/>
    <w:rsid w:val="00764F47"/>
    <w:rsid w:val="007710AB"/>
    <w:rsid w:val="00792B90"/>
    <w:rsid w:val="00794894"/>
    <w:rsid w:val="007A0B33"/>
    <w:rsid w:val="007B20A9"/>
    <w:rsid w:val="007B70C1"/>
    <w:rsid w:val="007C5BA8"/>
    <w:rsid w:val="007E4E94"/>
    <w:rsid w:val="007F5578"/>
    <w:rsid w:val="007F7E11"/>
    <w:rsid w:val="008061C6"/>
    <w:rsid w:val="00811F0B"/>
    <w:rsid w:val="008370F9"/>
    <w:rsid w:val="00837A11"/>
    <w:rsid w:val="008526D1"/>
    <w:rsid w:val="00860FED"/>
    <w:rsid w:val="008670E1"/>
    <w:rsid w:val="00871FE1"/>
    <w:rsid w:val="008B3513"/>
    <w:rsid w:val="008B460D"/>
    <w:rsid w:val="008B4CAB"/>
    <w:rsid w:val="008C00F4"/>
    <w:rsid w:val="008E721E"/>
    <w:rsid w:val="008F6861"/>
    <w:rsid w:val="009168FB"/>
    <w:rsid w:val="00924985"/>
    <w:rsid w:val="00925700"/>
    <w:rsid w:val="00935159"/>
    <w:rsid w:val="00974DF2"/>
    <w:rsid w:val="00990B25"/>
    <w:rsid w:val="00992017"/>
    <w:rsid w:val="009954D2"/>
    <w:rsid w:val="009A6B5D"/>
    <w:rsid w:val="009C0E27"/>
    <w:rsid w:val="009C5ABF"/>
    <w:rsid w:val="009C5E81"/>
    <w:rsid w:val="009F2AFF"/>
    <w:rsid w:val="009F350E"/>
    <w:rsid w:val="00A11C30"/>
    <w:rsid w:val="00A12F04"/>
    <w:rsid w:val="00A15D0B"/>
    <w:rsid w:val="00A20A4F"/>
    <w:rsid w:val="00A22E14"/>
    <w:rsid w:val="00A31851"/>
    <w:rsid w:val="00A409C6"/>
    <w:rsid w:val="00A474C9"/>
    <w:rsid w:val="00A97244"/>
    <w:rsid w:val="00AB4B95"/>
    <w:rsid w:val="00AD7F20"/>
    <w:rsid w:val="00AE1CA7"/>
    <w:rsid w:val="00AE54BB"/>
    <w:rsid w:val="00B565C7"/>
    <w:rsid w:val="00B62D38"/>
    <w:rsid w:val="00B842A7"/>
    <w:rsid w:val="00B95D4B"/>
    <w:rsid w:val="00BF1B46"/>
    <w:rsid w:val="00C124C7"/>
    <w:rsid w:val="00C25EDE"/>
    <w:rsid w:val="00C34F0C"/>
    <w:rsid w:val="00C34F78"/>
    <w:rsid w:val="00C50C37"/>
    <w:rsid w:val="00C53FE2"/>
    <w:rsid w:val="00C71F54"/>
    <w:rsid w:val="00C73E88"/>
    <w:rsid w:val="00C77379"/>
    <w:rsid w:val="00C8151C"/>
    <w:rsid w:val="00C82255"/>
    <w:rsid w:val="00C92A2C"/>
    <w:rsid w:val="00C93ECB"/>
    <w:rsid w:val="00CA33F7"/>
    <w:rsid w:val="00CB1170"/>
    <w:rsid w:val="00CB38F0"/>
    <w:rsid w:val="00CB5279"/>
    <w:rsid w:val="00CC0CD9"/>
    <w:rsid w:val="00CF5BE1"/>
    <w:rsid w:val="00D078AC"/>
    <w:rsid w:val="00D10E94"/>
    <w:rsid w:val="00D12C9F"/>
    <w:rsid w:val="00D13575"/>
    <w:rsid w:val="00D36A8D"/>
    <w:rsid w:val="00D57046"/>
    <w:rsid w:val="00D65966"/>
    <w:rsid w:val="00D8464A"/>
    <w:rsid w:val="00D87AC4"/>
    <w:rsid w:val="00DB07C5"/>
    <w:rsid w:val="00DC5A19"/>
    <w:rsid w:val="00DD3012"/>
    <w:rsid w:val="00E06DAC"/>
    <w:rsid w:val="00E078D0"/>
    <w:rsid w:val="00E33D8E"/>
    <w:rsid w:val="00E40B42"/>
    <w:rsid w:val="00E4521B"/>
    <w:rsid w:val="00E6596A"/>
    <w:rsid w:val="00E70713"/>
    <w:rsid w:val="00E7157E"/>
    <w:rsid w:val="00E812BE"/>
    <w:rsid w:val="00EA4075"/>
    <w:rsid w:val="00EB63C8"/>
    <w:rsid w:val="00ED22E9"/>
    <w:rsid w:val="00EE1EA1"/>
    <w:rsid w:val="00EE49C3"/>
    <w:rsid w:val="00F159BD"/>
    <w:rsid w:val="00F2570B"/>
    <w:rsid w:val="00F40CFC"/>
    <w:rsid w:val="00F5758B"/>
    <w:rsid w:val="00F64492"/>
    <w:rsid w:val="00F81F17"/>
    <w:rsid w:val="00F851D5"/>
    <w:rsid w:val="00F94036"/>
    <w:rsid w:val="00F9701D"/>
    <w:rsid w:val="00F977D0"/>
    <w:rsid w:val="00FA2DD0"/>
    <w:rsid w:val="00FA4343"/>
    <w:rsid w:val="00FB5055"/>
    <w:rsid w:val="00FD30E0"/>
    <w:rsid w:val="00FE1C7B"/>
    <w:rsid w:val="00FF0F62"/>
    <w:rsid w:val="03C0121B"/>
    <w:rsid w:val="1AE46651"/>
    <w:rsid w:val="375F7DBE"/>
    <w:rsid w:val="7E3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Arial"/>
      <w:sz w:val="20"/>
      <w:szCs w:val="20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link w:val="53"/>
    <w:semiHidden/>
    <w:unhideWhenUsed/>
    <w:qFormat/>
    <w:uiPriority w:val="35"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qFormat/>
    <w:uiPriority w:val="39"/>
    <w:pPr>
      <w:spacing w:after="57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qFormat/>
    <w:uiPriority w:val="99"/>
    <w:pPr>
      <w:spacing w:after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0">
    <w:name w:val="Title"/>
    <w:basedOn w:val="1"/>
    <w:next w:val="1"/>
    <w:link w:val="45"/>
    <w:qFormat/>
    <w:uiPriority w:val="10"/>
    <w:pPr>
      <w:spacing w:before="300"/>
      <w:contextualSpacing/>
    </w:pPr>
    <w:rPr>
      <w:sz w:val="48"/>
      <w:szCs w:val="48"/>
    </w:rPr>
  </w:style>
  <w:style w:type="paragraph" w:styleId="31">
    <w:name w:val="foot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/>
    </w:pPr>
    <w:rPr>
      <w:sz w:val="24"/>
      <w:szCs w:val="24"/>
    </w:rPr>
  </w:style>
  <w:style w:type="table" w:styleId="33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="Calibri" w:hAnsi="Calibri" w:eastAsia="Calibri" w:cs="Calibri"/>
      <w:lang w:val="ru-RU" w:eastAsia="ru-RU" w:bidi="ar-SA"/>
    </w:rPr>
  </w:style>
  <w:style w:type="character" w:customStyle="1" w:styleId="45">
    <w:name w:val="Заголовок Знак"/>
    <w:basedOn w:val="11"/>
    <w:link w:val="30"/>
    <w:qFormat/>
    <w:uiPriority w:val="10"/>
    <w:rPr>
      <w:sz w:val="48"/>
      <w:szCs w:val="48"/>
    </w:rPr>
  </w:style>
  <w:style w:type="character" w:customStyle="1" w:styleId="46">
    <w:name w:val="Подзаголовок Знак"/>
    <w:basedOn w:val="11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uiPriority w:val="30"/>
    <w:rPr>
      <w:i/>
    </w:rPr>
  </w:style>
  <w:style w:type="character" w:customStyle="1" w:styleId="51">
    <w:name w:val="Верхний колонтитул Знак"/>
    <w:basedOn w:val="11"/>
    <w:link w:val="20"/>
    <w:qFormat/>
    <w:uiPriority w:val="99"/>
  </w:style>
  <w:style w:type="character" w:customStyle="1" w:styleId="52">
    <w:name w:val="Нижний колонтитул Знак"/>
    <w:basedOn w:val="11"/>
    <w:link w:val="31"/>
    <w:uiPriority w:val="99"/>
  </w:style>
  <w:style w:type="character" w:customStyle="1" w:styleId="53">
    <w:name w:val="Название объекта Знак"/>
    <w:basedOn w:val="11"/>
    <w:link w:val="17"/>
    <w:qFormat/>
    <w:uiPriority w:val="35"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54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5">
    <w:name w:val="Plain Table 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Текст сноски Знак"/>
    <w:link w:val="18"/>
    <w:qFormat/>
    <w:uiPriority w:val="99"/>
    <w:rPr>
      <w:sz w:val="18"/>
    </w:rPr>
  </w:style>
  <w:style w:type="character" w:customStyle="1" w:styleId="180">
    <w:name w:val="Текст концевой сноски Знак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ascii="Calibri" w:hAnsi="Calibri" w:eastAsia="Calibri" w:cs="Calibri"/>
      <w:lang w:val="ru-RU" w:eastAsia="ru-RU" w:bidi="ar-SA"/>
    </w:rPr>
  </w:style>
  <w:style w:type="paragraph" w:customStyle="1" w:styleId="182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2353</Words>
  <Characters>13415</Characters>
  <Lines>111</Lines>
  <Paragraphs>31</Paragraphs>
  <TotalTime>112</TotalTime>
  <ScaleCrop>false</ScaleCrop>
  <LinksUpToDate>false</LinksUpToDate>
  <CharactersWithSpaces>15737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2025-05-18T16:16:00Z</dcterms:created>
  <dc:creator>01</dc:creator>
  <cp:lastModifiedBy>User</cp:lastModifiedBy>
  <dcterms:modified xsi:type="dcterms:W3CDTF">2025-07-19T09:23:24Z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9F0BFD3AC30441F7A09B41BA2DDC1654_13</vt:lpwstr>
  </property>
</Properties>
</file>